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CCHS Mathematics I</w:t>
      </w:r>
      <w:r w:rsidR="006E7340">
        <w:rPr>
          <w:rFonts w:ascii="Calibri" w:eastAsia="Calibri" w:hAnsi="Calibri" w:cs="Times New Roman"/>
          <w:b/>
        </w:rPr>
        <w:t>I</w:t>
      </w:r>
    </w:p>
    <w:p w:rsidR="008A6C5C" w:rsidRDefault="008A6C5C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Features of Functions</w:t>
      </w:r>
    </w:p>
    <w:p w:rsidR="00823037" w:rsidRPr="00823037" w:rsidRDefault="006E7340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Module 1 -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6E7340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Linear Function</w:t>
            </w:r>
          </w:p>
        </w:tc>
        <w:tc>
          <w:tcPr>
            <w:tcW w:w="2394" w:type="dxa"/>
          </w:tcPr>
          <w:p w:rsidR="00823037" w:rsidRPr="00823037" w:rsidRDefault="006E7340" w:rsidP="006E73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Exponential Function</w:t>
            </w:r>
          </w:p>
        </w:tc>
        <w:tc>
          <w:tcPr>
            <w:tcW w:w="2394" w:type="dxa"/>
          </w:tcPr>
          <w:p w:rsidR="00823037" w:rsidRPr="00823037" w:rsidRDefault="00F52B8F" w:rsidP="00F52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Quadratic Functions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Inductive Reasoning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F52B8F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Expressions</w:t>
            </w:r>
          </w:p>
        </w:tc>
        <w:tc>
          <w:tcPr>
            <w:tcW w:w="2394" w:type="dxa"/>
          </w:tcPr>
          <w:p w:rsidR="00823037" w:rsidRPr="00823037" w:rsidRDefault="0051482B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Recursive Functions</w:t>
            </w:r>
          </w:p>
        </w:tc>
        <w:tc>
          <w:tcPr>
            <w:tcW w:w="2394" w:type="dxa"/>
          </w:tcPr>
          <w:p w:rsidR="00823037" w:rsidRPr="00823037" w:rsidRDefault="0051482B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Explicit Functions</w:t>
            </w:r>
            <w:r w:rsidR="00C11AF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Deductive Reasoning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C11AF8" w:rsidRPr="00823037" w:rsidTr="003F7B9B"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</w:tr>
    </w:tbl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331D92" w:rsidRDefault="0051482B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Factor </w:t>
      </w:r>
      <w:r w:rsidR="00B17CFF">
        <w:rPr>
          <w:rFonts w:ascii="Calibri" w:eastAsia="Calibri" w:hAnsi="Calibri" w:cs="Times New Roman"/>
        </w:rPr>
        <w:t>and simplify algebraic expressions</w:t>
      </w:r>
      <w:r w:rsidR="00331D92">
        <w:rPr>
          <w:rFonts w:ascii="Calibri" w:eastAsia="Calibri" w:hAnsi="Calibri" w:cs="Times New Roman"/>
        </w:rPr>
        <w:t>.</w:t>
      </w:r>
    </w:p>
    <w:p w:rsidR="00331D92" w:rsidRDefault="00331D9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Recognize the factored forms of monomials, binomials, and trinomials.</w:t>
      </w:r>
    </w:p>
    <w:p w:rsidR="00331D92" w:rsidRDefault="00331D9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and write recursive functions</w:t>
      </w:r>
    </w:p>
    <w:p w:rsidR="00331D92" w:rsidRDefault="00331D9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and write an explicit function</w:t>
      </w:r>
    </w:p>
    <w:p w:rsidR="00331D92" w:rsidRDefault="00DD66C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does it mean to d</w:t>
      </w:r>
      <w:r w:rsidR="00331D92">
        <w:rPr>
          <w:rFonts w:ascii="Calibri" w:eastAsia="Calibri" w:hAnsi="Calibri" w:cs="Times New Roman"/>
        </w:rPr>
        <w:t>escribe a function in context</w:t>
      </w:r>
      <w:r>
        <w:rPr>
          <w:rFonts w:ascii="Calibri" w:eastAsia="Calibri" w:hAnsi="Calibri" w:cs="Times New Roman"/>
        </w:rPr>
        <w:t>?</w:t>
      </w:r>
    </w:p>
    <w:p w:rsidR="00331D92" w:rsidRDefault="00331D9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a short essay:  Explain the differences between the rate of change of a linear function, exponential function, and a quadratic function.</w:t>
      </w:r>
    </w:p>
    <w:p w:rsidR="008A6C5C" w:rsidRDefault="008A6C5C" w:rsidP="004651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193116"/>
    <w:rsid w:val="001C67A0"/>
    <w:rsid w:val="00331D92"/>
    <w:rsid w:val="003E2C5A"/>
    <w:rsid w:val="004651D2"/>
    <w:rsid w:val="0051482B"/>
    <w:rsid w:val="006E7340"/>
    <w:rsid w:val="00823037"/>
    <w:rsid w:val="008A6C5C"/>
    <w:rsid w:val="009467BD"/>
    <w:rsid w:val="009B45B7"/>
    <w:rsid w:val="00A816ED"/>
    <w:rsid w:val="00B17CFF"/>
    <w:rsid w:val="00C11AF8"/>
    <w:rsid w:val="00C85C6E"/>
    <w:rsid w:val="00DD66C2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BC3C7F47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Lee, Karin</cp:lastModifiedBy>
  <cp:revision>2</cp:revision>
  <dcterms:created xsi:type="dcterms:W3CDTF">2016-04-11T15:28:00Z</dcterms:created>
  <dcterms:modified xsi:type="dcterms:W3CDTF">2016-04-11T15:28:00Z</dcterms:modified>
</cp:coreProperties>
</file>